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9AA" w:rsidRPr="006D59AA" w:rsidRDefault="006D59AA" w:rsidP="006D59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4C4C16" w:rsidRPr="00D076B1" w:rsidRDefault="004C4C16" w:rsidP="004C4C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C4C16" w:rsidRPr="004C4C16" w:rsidRDefault="004C4C16" w:rsidP="004C4C1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CD70CA" w:rsidRDefault="004C4C16" w:rsidP="00CD70C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76B1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D22923">
        <w:rPr>
          <w:rFonts w:ascii="Times New Roman" w:hAnsi="Times New Roman" w:cs="Times New Roman"/>
          <w:b/>
          <w:sz w:val="24"/>
          <w:szCs w:val="24"/>
        </w:rPr>
        <w:t>400</w:t>
      </w:r>
    </w:p>
    <w:p w:rsidR="004C4C16" w:rsidRPr="006D59AA" w:rsidRDefault="00CD70CA" w:rsidP="00CD70CA">
      <w:pPr>
        <w:spacing w:after="0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г</w:t>
      </w:r>
      <w:r w:rsidR="004C4C16">
        <w:rPr>
          <w:rFonts w:ascii="Times New Roman" w:hAnsi="Times New Roman" w:cs="Times New Roman"/>
          <w:b/>
          <w:sz w:val="24"/>
          <w:szCs w:val="24"/>
          <w:lang w:val="bg-BG"/>
        </w:rPr>
        <w:t xml:space="preserve">р. Монтана, </w:t>
      </w:r>
      <w:r w:rsidR="00D22923">
        <w:rPr>
          <w:rFonts w:ascii="Times New Roman" w:hAnsi="Times New Roman" w:cs="Times New Roman"/>
          <w:b/>
          <w:sz w:val="24"/>
          <w:szCs w:val="24"/>
        </w:rPr>
        <w:t>02.10.2025</w:t>
      </w:r>
      <w:r w:rsidR="004C4C16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</w:p>
    <w:p w:rsidR="004C4C16" w:rsidRPr="00D076B1" w:rsidRDefault="004C4C16" w:rsidP="004C4C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74F25" w:rsidRPr="00505EF3" w:rsidRDefault="004C4C16" w:rsidP="004C4C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05EF3">
        <w:rPr>
          <w:rFonts w:ascii="Times New Roman" w:hAnsi="Times New Roman" w:cs="Times New Roman"/>
          <w:sz w:val="24"/>
          <w:szCs w:val="24"/>
        </w:rPr>
        <w:tab/>
      </w:r>
    </w:p>
    <w:p w:rsidR="00F74F25" w:rsidRPr="00505EF3" w:rsidRDefault="00F74F25" w:rsidP="004C4C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76429" w:rsidRPr="000C11B9" w:rsidRDefault="00E76429" w:rsidP="00E76429">
      <w:pPr>
        <w:spacing w:after="0"/>
        <w:jc w:val="both"/>
        <w:rPr>
          <w:sz w:val="24"/>
        </w:rPr>
      </w:pPr>
    </w:p>
    <w:p w:rsidR="00CD70CA" w:rsidRPr="00CD70CA" w:rsidRDefault="00E76429" w:rsidP="00CD70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6429">
        <w:rPr>
          <w:rFonts w:ascii="Times New Roman" w:hAnsi="Times New Roman" w:cs="Times New Roman"/>
          <w:sz w:val="24"/>
          <w:szCs w:val="24"/>
        </w:rPr>
        <w:tab/>
      </w:r>
      <w:r w:rsidR="00CD70CA" w:rsidRPr="00CD70CA">
        <w:rPr>
          <w:rFonts w:ascii="Times New Roman" w:hAnsi="Times New Roman" w:cs="Times New Roman"/>
          <w:sz w:val="24"/>
          <w:szCs w:val="24"/>
        </w:rPr>
        <w:t xml:space="preserve">На основание чл. 37в, ал. </w:t>
      </w:r>
      <w:proofErr w:type="gramStart"/>
      <w:r w:rsidR="00CD70CA" w:rsidRPr="00CD70CA">
        <w:rPr>
          <w:rFonts w:ascii="Times New Roman" w:hAnsi="Times New Roman" w:cs="Times New Roman"/>
          <w:sz w:val="24"/>
          <w:szCs w:val="24"/>
        </w:rPr>
        <w:t>4 от</w:t>
      </w:r>
      <w:proofErr w:type="gramEnd"/>
      <w:r w:rsidR="00CD70CA" w:rsidRPr="00CD70CA">
        <w:rPr>
          <w:rFonts w:ascii="Times New Roman" w:hAnsi="Times New Roman" w:cs="Times New Roman"/>
          <w:sz w:val="24"/>
          <w:szCs w:val="24"/>
        </w:rPr>
        <w:t xml:space="preserve"> Закона за собствеността и ползването на земеделски земи (ЗСПЗЗ) и чл. 75а, ал. </w:t>
      </w:r>
      <w:proofErr w:type="gramStart"/>
      <w:r w:rsidR="00CD70CA" w:rsidRPr="00CD70CA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CD70CA" w:rsidRPr="00CD70CA">
        <w:rPr>
          <w:rFonts w:ascii="Times New Roman" w:hAnsi="Times New Roman" w:cs="Times New Roman"/>
          <w:sz w:val="24"/>
          <w:szCs w:val="24"/>
        </w:rPr>
        <w:t xml:space="preserve">, т. 1 от Правилника за прилагане на Закона за собствеността и ползването на земеделските земи (ППЗСПЗЗ), доклад с вх. № </w:t>
      </w:r>
      <w:r w:rsidR="00DB73C7">
        <w:rPr>
          <w:rFonts w:ascii="Times New Roman" w:hAnsi="Times New Roman" w:cs="Times New Roman"/>
          <w:sz w:val="24"/>
          <w:szCs w:val="24"/>
          <w:lang w:val="bg-BG"/>
        </w:rPr>
        <w:t>АР-4974/01.10.2025</w:t>
      </w:r>
      <w:r w:rsidR="00CD70CA" w:rsidRPr="00CD70CA">
        <w:rPr>
          <w:rFonts w:ascii="Times New Roman" w:hAnsi="Times New Roman" w:cs="Times New Roman"/>
          <w:sz w:val="24"/>
          <w:szCs w:val="24"/>
        </w:rPr>
        <w:t xml:space="preserve"> г. от комисията по чл. 37в, ал. 1 от ЗСПЗЗ, определена със Заповед № 303 от </w:t>
      </w:r>
      <w:r w:rsidR="00DB73C7">
        <w:rPr>
          <w:rFonts w:ascii="Times New Roman" w:hAnsi="Times New Roman" w:cs="Times New Roman"/>
          <w:sz w:val="24"/>
          <w:szCs w:val="24"/>
          <w:lang w:val="bg-BG"/>
        </w:rPr>
        <w:t>0</w:t>
      </w:r>
      <w:r w:rsidR="00CD70CA" w:rsidRPr="00CD70CA">
        <w:rPr>
          <w:rFonts w:ascii="Times New Roman" w:hAnsi="Times New Roman" w:cs="Times New Roman"/>
          <w:sz w:val="24"/>
          <w:szCs w:val="24"/>
        </w:rPr>
        <w:t>4.</w:t>
      </w:r>
      <w:r w:rsidR="00DB73C7">
        <w:rPr>
          <w:rFonts w:ascii="Times New Roman" w:hAnsi="Times New Roman" w:cs="Times New Roman"/>
          <w:sz w:val="24"/>
          <w:szCs w:val="24"/>
          <w:lang w:val="bg-BG"/>
        </w:rPr>
        <w:t>0</w:t>
      </w:r>
      <w:r w:rsidR="00CD70CA" w:rsidRPr="00CD70CA">
        <w:rPr>
          <w:rFonts w:ascii="Times New Roman" w:hAnsi="Times New Roman" w:cs="Times New Roman"/>
          <w:sz w:val="24"/>
          <w:szCs w:val="24"/>
        </w:rPr>
        <w:t xml:space="preserve">8.2025 г. на директора на Областна дирекция </w:t>
      </w:r>
      <w:r w:rsidR="00DB73C7">
        <w:rPr>
          <w:rFonts w:ascii="Times New Roman" w:hAnsi="Times New Roman"/>
          <w:sz w:val="24"/>
          <w:szCs w:val="24"/>
          <w:lang w:val="ru-RU"/>
        </w:rPr>
        <w:t xml:space="preserve">„Земеделие” </w:t>
      </w:r>
      <w:r w:rsidR="00DB73C7">
        <w:rPr>
          <w:rFonts w:ascii="Times New Roman" w:hAnsi="Times New Roman" w:cs="Times New Roman"/>
          <w:sz w:val="24"/>
          <w:szCs w:val="24"/>
        </w:rPr>
        <w:t>-</w:t>
      </w:r>
      <w:r w:rsidR="00DB73C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CD70CA" w:rsidRPr="00CD70CA">
        <w:rPr>
          <w:rFonts w:ascii="Times New Roman" w:hAnsi="Times New Roman" w:cs="Times New Roman"/>
          <w:sz w:val="24"/>
          <w:szCs w:val="24"/>
        </w:rPr>
        <w:t>МОНТАНА и споразумение с вх. № 21/30.</w:t>
      </w:r>
      <w:r w:rsidR="00DB73C7">
        <w:rPr>
          <w:rFonts w:ascii="Times New Roman" w:hAnsi="Times New Roman" w:cs="Times New Roman"/>
          <w:sz w:val="24"/>
          <w:szCs w:val="24"/>
          <w:lang w:val="bg-BG"/>
        </w:rPr>
        <w:t>0</w:t>
      </w:r>
      <w:r w:rsidR="00CD70CA" w:rsidRPr="00CD70CA">
        <w:rPr>
          <w:rFonts w:ascii="Times New Roman" w:hAnsi="Times New Roman" w:cs="Times New Roman"/>
          <w:sz w:val="24"/>
          <w:szCs w:val="24"/>
        </w:rPr>
        <w:t>9.2025 г. за землището на с. БАЛЮВИЦА, ЕКАТТЕ 02542, община БЕРКОВИЦА, област МОНТАНА.</w:t>
      </w:r>
    </w:p>
    <w:p w:rsidR="00CD70CA" w:rsidRPr="00CD70CA" w:rsidRDefault="00CD70CA" w:rsidP="00CD70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D70CA" w:rsidRPr="00CD70CA" w:rsidRDefault="00CD70CA" w:rsidP="00CD70C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70CA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CD70CA" w:rsidRPr="00CD70CA" w:rsidRDefault="00CD70CA" w:rsidP="00CD70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D70CA" w:rsidRPr="00CD70CA" w:rsidRDefault="00CD70CA" w:rsidP="00CD70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70CA">
        <w:rPr>
          <w:rFonts w:ascii="Times New Roman" w:hAnsi="Times New Roman" w:cs="Times New Roman"/>
          <w:sz w:val="24"/>
          <w:szCs w:val="24"/>
        </w:rPr>
        <w:tab/>
        <w:t>1. Споразумение за разпределение на масивите за ползване на земеделски земи с вх. № 21/30.</w:t>
      </w:r>
      <w:r w:rsidR="00DB73C7">
        <w:rPr>
          <w:rFonts w:ascii="Times New Roman" w:hAnsi="Times New Roman" w:cs="Times New Roman"/>
          <w:sz w:val="24"/>
          <w:szCs w:val="24"/>
          <w:lang w:val="bg-BG"/>
        </w:rPr>
        <w:t>0</w:t>
      </w:r>
      <w:r w:rsidR="00423A7E">
        <w:rPr>
          <w:rFonts w:ascii="Times New Roman" w:hAnsi="Times New Roman" w:cs="Times New Roman"/>
          <w:sz w:val="24"/>
          <w:szCs w:val="24"/>
        </w:rPr>
        <w:t>9.2025 г</w:t>
      </w:r>
      <w:r w:rsidRPr="00CD70CA">
        <w:rPr>
          <w:rFonts w:ascii="Times New Roman" w:hAnsi="Times New Roman" w:cs="Times New Roman"/>
          <w:sz w:val="24"/>
          <w:szCs w:val="24"/>
        </w:rPr>
        <w:t>., сключено за стопанската 2025/2026 година за землището на с. БАЛЮВИЦА, ЕКАТТЕ 02542, община БЕРКОВИЦА, област МОНТАНА, представено с доклад вх. №</w:t>
      </w:r>
      <w:r w:rsidR="00DB73C7">
        <w:rPr>
          <w:rFonts w:ascii="Times New Roman" w:hAnsi="Times New Roman" w:cs="Times New Roman"/>
          <w:sz w:val="24"/>
          <w:szCs w:val="24"/>
          <w:lang w:val="bg-BG"/>
        </w:rPr>
        <w:t xml:space="preserve"> АР-4974/01.10.2025 </w:t>
      </w:r>
      <w:r w:rsidRPr="00CD70CA">
        <w:rPr>
          <w:rFonts w:ascii="Times New Roman" w:hAnsi="Times New Roman" w:cs="Times New Roman"/>
          <w:sz w:val="24"/>
          <w:szCs w:val="24"/>
        </w:rPr>
        <w:t xml:space="preserve">г. на комисията по чл. 37в, ал. 1 от ЗСПЗЗ, определена със Заповед № 303 от </w:t>
      </w:r>
      <w:r w:rsidR="00DB73C7"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CD70CA">
        <w:rPr>
          <w:rFonts w:ascii="Times New Roman" w:hAnsi="Times New Roman" w:cs="Times New Roman"/>
          <w:sz w:val="24"/>
          <w:szCs w:val="24"/>
        </w:rPr>
        <w:t>4.</w:t>
      </w:r>
      <w:r w:rsidR="00DB73C7"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CD70CA">
        <w:rPr>
          <w:rFonts w:ascii="Times New Roman" w:hAnsi="Times New Roman" w:cs="Times New Roman"/>
          <w:sz w:val="24"/>
          <w:szCs w:val="24"/>
        </w:rPr>
        <w:t xml:space="preserve">8.2025 г. на директора на Областна дирекция </w:t>
      </w:r>
      <w:r w:rsidR="00DB73C7">
        <w:rPr>
          <w:rFonts w:ascii="Times New Roman" w:hAnsi="Times New Roman"/>
          <w:sz w:val="24"/>
          <w:szCs w:val="24"/>
          <w:lang w:val="ru-RU"/>
        </w:rPr>
        <w:t>„Земеделие”</w:t>
      </w:r>
      <w:r w:rsidRPr="00CD70CA">
        <w:rPr>
          <w:rFonts w:ascii="Times New Roman" w:hAnsi="Times New Roman" w:cs="Times New Roman"/>
          <w:sz w:val="24"/>
          <w:szCs w:val="24"/>
        </w:rPr>
        <w:t xml:space="preserve"> – МОНТАНА , ведно с картата на масивите за ползване и на регистър към нея, изготвени на основание чл. </w:t>
      </w:r>
      <w:proofErr w:type="gramStart"/>
      <w:r w:rsidRPr="00CD70CA">
        <w:rPr>
          <w:rFonts w:ascii="Times New Roman" w:hAnsi="Times New Roman" w:cs="Times New Roman"/>
          <w:sz w:val="24"/>
          <w:szCs w:val="24"/>
        </w:rPr>
        <w:t>74</w:t>
      </w:r>
      <w:proofErr w:type="gramEnd"/>
      <w:r w:rsidRPr="00CD70CA">
        <w:rPr>
          <w:rFonts w:ascii="Times New Roman" w:hAnsi="Times New Roman" w:cs="Times New Roman"/>
          <w:sz w:val="24"/>
          <w:szCs w:val="24"/>
        </w:rPr>
        <w:t xml:space="preserve">, ал. </w:t>
      </w:r>
      <w:proofErr w:type="gramStart"/>
      <w:r w:rsidRPr="00CD70CA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CD70CA">
        <w:rPr>
          <w:rFonts w:ascii="Times New Roman" w:hAnsi="Times New Roman" w:cs="Times New Roman"/>
          <w:sz w:val="24"/>
          <w:szCs w:val="24"/>
        </w:rPr>
        <w:t xml:space="preserve"> от ППЗСПЗЗ.</w:t>
      </w:r>
    </w:p>
    <w:p w:rsidR="00CD70CA" w:rsidRPr="00CD70CA" w:rsidRDefault="00CD70CA" w:rsidP="00CD70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70CA">
        <w:rPr>
          <w:rFonts w:ascii="Times New Roman" w:hAnsi="Times New Roman" w:cs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</w:t>
      </w:r>
      <w:r w:rsidR="00DB73C7">
        <w:rPr>
          <w:rFonts w:ascii="Times New Roman" w:hAnsi="Times New Roman" w:cs="Times New Roman"/>
          <w:sz w:val="24"/>
          <w:szCs w:val="24"/>
          <w:lang w:val="bg-BG"/>
        </w:rPr>
        <w:t>11</w:t>
      </w:r>
      <w:r w:rsidRPr="00CD70CA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процедурата и обхваща площ </w:t>
      </w:r>
      <w:r w:rsidR="00DB73C7">
        <w:rPr>
          <w:rFonts w:ascii="Times New Roman" w:hAnsi="Times New Roman" w:cs="Times New Roman"/>
          <w:sz w:val="24"/>
          <w:szCs w:val="24"/>
          <w:lang w:val="bg-BG"/>
        </w:rPr>
        <w:t>в</w:t>
      </w:r>
      <w:r w:rsidRPr="00CD70CA">
        <w:rPr>
          <w:rFonts w:ascii="Times New Roman" w:hAnsi="Times New Roman" w:cs="Times New Roman"/>
          <w:sz w:val="24"/>
          <w:szCs w:val="24"/>
        </w:rPr>
        <w:t xml:space="preserve"> размер на </w:t>
      </w:r>
      <w:r w:rsidR="00DB73C7">
        <w:rPr>
          <w:rFonts w:ascii="Times New Roman" w:hAnsi="Times New Roman" w:cs="Times New Roman"/>
          <w:sz w:val="24"/>
          <w:szCs w:val="24"/>
          <w:lang w:val="bg-BG"/>
        </w:rPr>
        <w:t>1048.376</w:t>
      </w:r>
      <w:r w:rsidRPr="00CD70CA">
        <w:rPr>
          <w:rFonts w:ascii="Times New Roman" w:hAnsi="Times New Roman" w:cs="Times New Roman"/>
          <w:sz w:val="24"/>
          <w:szCs w:val="24"/>
        </w:rPr>
        <w:t xml:space="preserve"> дка, определена за създаване на масиви за ползване в землището. </w:t>
      </w:r>
    </w:p>
    <w:p w:rsidR="00CD70CA" w:rsidRPr="00CD70CA" w:rsidRDefault="00CD70CA" w:rsidP="00CD70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D70CA" w:rsidRPr="00CD70CA" w:rsidRDefault="00CD70CA" w:rsidP="00CD70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70CA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с. БАЛЮВИЦА, разпределени между ползвателите, съобразно представеното споразумение, включително разпределените в границите на масивите имоти по чл. 37в, ал. </w:t>
      </w:r>
      <w:proofErr w:type="gramStart"/>
      <w:r w:rsidRPr="00CD70CA">
        <w:rPr>
          <w:rFonts w:ascii="Times New Roman" w:hAnsi="Times New Roman" w:cs="Times New Roman"/>
          <w:sz w:val="24"/>
          <w:szCs w:val="24"/>
        </w:rPr>
        <w:t>3</w:t>
      </w:r>
      <w:proofErr w:type="gramEnd"/>
      <w:r w:rsidRPr="00CD70CA">
        <w:rPr>
          <w:rFonts w:ascii="Times New Roman" w:hAnsi="Times New Roman" w:cs="Times New Roman"/>
          <w:sz w:val="24"/>
          <w:szCs w:val="24"/>
        </w:rPr>
        <w:t xml:space="preserve">, т. 2 от ЗСПЗЗ. </w:t>
      </w:r>
    </w:p>
    <w:p w:rsidR="00CD70CA" w:rsidRPr="00CD70CA" w:rsidRDefault="00CD70CA" w:rsidP="00CD70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D70CA" w:rsidRPr="00CD70CA" w:rsidRDefault="00CD70CA" w:rsidP="00CD70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70CA">
        <w:rPr>
          <w:rFonts w:ascii="Times New Roman" w:hAnsi="Times New Roman" w:cs="Times New Roman"/>
          <w:sz w:val="24"/>
          <w:szCs w:val="24"/>
        </w:rPr>
        <w:tab/>
        <w:t xml:space="preserve"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</w:t>
      </w:r>
      <w:r w:rsidR="00DB73C7">
        <w:rPr>
          <w:rFonts w:ascii="Times New Roman" w:hAnsi="Times New Roman"/>
          <w:sz w:val="24"/>
          <w:szCs w:val="24"/>
          <w:lang w:val="ru-RU"/>
        </w:rPr>
        <w:t>„Земеделие”</w:t>
      </w:r>
      <w:r w:rsidRPr="00CD70CA">
        <w:rPr>
          <w:rFonts w:ascii="Times New Roman" w:hAnsi="Times New Roman" w:cs="Times New Roman"/>
          <w:sz w:val="24"/>
          <w:szCs w:val="24"/>
        </w:rPr>
        <w:t xml:space="preserve">– МОНТАНА за стопанската 2025/2026 година сума в размер на средното годишно рентно плащане за землището в срок до три месеца от публикуване на заповедта по чл. 37в, ал. </w:t>
      </w:r>
      <w:proofErr w:type="gramStart"/>
      <w:r w:rsidRPr="00CD70CA">
        <w:rPr>
          <w:rFonts w:ascii="Times New Roman" w:hAnsi="Times New Roman" w:cs="Times New Roman"/>
          <w:sz w:val="24"/>
          <w:szCs w:val="24"/>
        </w:rPr>
        <w:t>4 от</w:t>
      </w:r>
      <w:proofErr w:type="gramEnd"/>
      <w:r w:rsidRPr="00CD70CA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CD70CA" w:rsidRPr="00CD70CA" w:rsidRDefault="00CD70CA" w:rsidP="00CD70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70CA">
        <w:rPr>
          <w:rFonts w:ascii="Times New Roman" w:hAnsi="Times New Roman" w:cs="Times New Roman"/>
          <w:sz w:val="24"/>
          <w:szCs w:val="24"/>
        </w:rPr>
        <w:t>Банкова сметка: IBAN ВG52IABG74743300626201, Банка „Интернешън</w:t>
      </w:r>
      <w:r w:rsidR="00DB73C7">
        <w:rPr>
          <w:rFonts w:ascii="Times New Roman" w:hAnsi="Times New Roman" w:cs="Times New Roman"/>
          <w:sz w:val="24"/>
          <w:szCs w:val="24"/>
        </w:rPr>
        <w:t>ъл Асет банк“ АД, клон Монтана.</w:t>
      </w:r>
    </w:p>
    <w:p w:rsidR="00CD70CA" w:rsidRPr="00CD70CA" w:rsidRDefault="00CD70CA" w:rsidP="00CD70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CD70CA" w:rsidRPr="00CD70CA" w:rsidTr="00A203C8">
        <w:trPr>
          <w:jc w:val="center"/>
        </w:trPr>
        <w:tc>
          <w:tcPr>
            <w:tcW w:w="5200" w:type="dxa"/>
            <w:shd w:val="clear" w:color="auto" w:fill="auto"/>
          </w:tcPr>
          <w:p w:rsidR="00CD70CA" w:rsidRPr="00CD70CA" w:rsidRDefault="00CD70CA" w:rsidP="00A203C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0C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 лица по чл. 37в, ал.7 от ЗСПЗЗ</w:t>
            </w:r>
          </w:p>
          <w:p w:rsidR="00CD70CA" w:rsidRPr="00CD70CA" w:rsidRDefault="00CD70CA" w:rsidP="00A203C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0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CD70CA" w:rsidRPr="00CD70CA" w:rsidRDefault="00CD70CA" w:rsidP="00A203C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0CA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CD70CA" w:rsidRPr="00CD70CA" w:rsidRDefault="00CD70CA" w:rsidP="00A203C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0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Средно год. </w:t>
            </w:r>
            <w:proofErr w:type="gramStart"/>
            <w:r w:rsidRPr="00CD70CA">
              <w:rPr>
                <w:rFonts w:ascii="Times New Roman" w:hAnsi="Times New Roman" w:cs="Times New Roman"/>
                <w:b/>
                <w:sz w:val="24"/>
                <w:szCs w:val="24"/>
              </w:rPr>
              <w:t>рентно</w:t>
            </w:r>
            <w:proofErr w:type="gramEnd"/>
            <w:r w:rsidRPr="00CD70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плащане лв.</w:t>
            </w:r>
          </w:p>
        </w:tc>
        <w:tc>
          <w:tcPr>
            <w:tcW w:w="1280" w:type="dxa"/>
            <w:shd w:val="clear" w:color="auto" w:fill="auto"/>
          </w:tcPr>
          <w:p w:rsidR="00CD70CA" w:rsidRPr="00CD70CA" w:rsidRDefault="00CD70CA" w:rsidP="00A203C8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70CA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CD70CA" w:rsidRPr="00CD70CA" w:rsidTr="00A203C8">
        <w:trPr>
          <w:jc w:val="center"/>
        </w:trPr>
        <w:tc>
          <w:tcPr>
            <w:tcW w:w="5200" w:type="dxa"/>
            <w:shd w:val="clear" w:color="auto" w:fill="auto"/>
          </w:tcPr>
          <w:p w:rsidR="00CD70CA" w:rsidRPr="00CD70CA" w:rsidRDefault="00CD70CA" w:rsidP="00A203C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D70CA">
              <w:rPr>
                <w:rFonts w:ascii="Times New Roman" w:hAnsi="Times New Roman" w:cs="Times New Roman"/>
                <w:sz w:val="24"/>
                <w:szCs w:val="24"/>
              </w:rPr>
              <w:t xml:space="preserve"> БЕРК ФАРМ ЕООД</w:t>
            </w:r>
          </w:p>
        </w:tc>
        <w:tc>
          <w:tcPr>
            <w:tcW w:w="1280" w:type="dxa"/>
            <w:shd w:val="clear" w:color="auto" w:fill="auto"/>
          </w:tcPr>
          <w:p w:rsidR="00CD70CA" w:rsidRPr="00CD70CA" w:rsidRDefault="00CD70CA" w:rsidP="00A203C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0CA">
              <w:rPr>
                <w:rFonts w:ascii="Times New Roman" w:hAnsi="Times New Roman" w:cs="Times New Roman"/>
                <w:sz w:val="24"/>
                <w:szCs w:val="24"/>
              </w:rPr>
              <w:t>143,930</w:t>
            </w:r>
          </w:p>
        </w:tc>
        <w:tc>
          <w:tcPr>
            <w:tcW w:w="1280" w:type="dxa"/>
            <w:shd w:val="clear" w:color="auto" w:fill="auto"/>
          </w:tcPr>
          <w:p w:rsidR="00CD70CA" w:rsidRPr="00CD70CA" w:rsidRDefault="00CD70CA" w:rsidP="00A203C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0CA">
              <w:rPr>
                <w:rFonts w:ascii="Times New Roman" w:hAnsi="Times New Roman" w:cs="Times New Roman"/>
                <w:sz w:val="24"/>
                <w:szCs w:val="24"/>
              </w:rPr>
              <w:t>23,00</w:t>
            </w:r>
          </w:p>
        </w:tc>
        <w:tc>
          <w:tcPr>
            <w:tcW w:w="1280" w:type="dxa"/>
            <w:shd w:val="clear" w:color="auto" w:fill="auto"/>
          </w:tcPr>
          <w:p w:rsidR="00CD70CA" w:rsidRPr="00CD70CA" w:rsidRDefault="00CD70CA" w:rsidP="00A203C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0CA">
              <w:rPr>
                <w:rFonts w:ascii="Times New Roman" w:hAnsi="Times New Roman" w:cs="Times New Roman"/>
                <w:sz w:val="24"/>
                <w:szCs w:val="24"/>
              </w:rPr>
              <w:t>3 310,39</w:t>
            </w:r>
          </w:p>
        </w:tc>
      </w:tr>
      <w:tr w:rsidR="00CD70CA" w:rsidRPr="00CD70CA" w:rsidTr="00A203C8">
        <w:trPr>
          <w:jc w:val="center"/>
        </w:trPr>
        <w:tc>
          <w:tcPr>
            <w:tcW w:w="5200" w:type="dxa"/>
            <w:shd w:val="clear" w:color="auto" w:fill="auto"/>
          </w:tcPr>
          <w:p w:rsidR="00CD70CA" w:rsidRPr="00CD70CA" w:rsidRDefault="00CD70CA" w:rsidP="00A203C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D70CA">
              <w:rPr>
                <w:rFonts w:ascii="Times New Roman" w:hAnsi="Times New Roman" w:cs="Times New Roman"/>
                <w:sz w:val="24"/>
                <w:szCs w:val="24"/>
              </w:rPr>
              <w:t xml:space="preserve"> ВИЯД ИНЖЕНЕРИНГ ООД</w:t>
            </w:r>
          </w:p>
        </w:tc>
        <w:tc>
          <w:tcPr>
            <w:tcW w:w="1280" w:type="dxa"/>
            <w:shd w:val="clear" w:color="auto" w:fill="auto"/>
          </w:tcPr>
          <w:p w:rsidR="00CD70CA" w:rsidRPr="00CD70CA" w:rsidRDefault="00CD70CA" w:rsidP="00A203C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0CA">
              <w:rPr>
                <w:rFonts w:ascii="Times New Roman" w:hAnsi="Times New Roman" w:cs="Times New Roman"/>
                <w:sz w:val="24"/>
                <w:szCs w:val="24"/>
              </w:rPr>
              <w:t>231,411</w:t>
            </w:r>
          </w:p>
        </w:tc>
        <w:tc>
          <w:tcPr>
            <w:tcW w:w="1280" w:type="dxa"/>
            <w:shd w:val="clear" w:color="auto" w:fill="auto"/>
          </w:tcPr>
          <w:p w:rsidR="00CD70CA" w:rsidRPr="00CD70CA" w:rsidRDefault="00CD70CA" w:rsidP="00A203C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0CA">
              <w:rPr>
                <w:rFonts w:ascii="Times New Roman" w:hAnsi="Times New Roman" w:cs="Times New Roman"/>
                <w:sz w:val="24"/>
                <w:szCs w:val="24"/>
              </w:rPr>
              <w:t>23,00</w:t>
            </w:r>
          </w:p>
        </w:tc>
        <w:tc>
          <w:tcPr>
            <w:tcW w:w="1280" w:type="dxa"/>
            <w:shd w:val="clear" w:color="auto" w:fill="auto"/>
          </w:tcPr>
          <w:p w:rsidR="00CD70CA" w:rsidRPr="00CD70CA" w:rsidRDefault="00CD70CA" w:rsidP="00A203C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0CA">
              <w:rPr>
                <w:rFonts w:ascii="Times New Roman" w:hAnsi="Times New Roman" w:cs="Times New Roman"/>
                <w:sz w:val="24"/>
                <w:szCs w:val="24"/>
              </w:rPr>
              <w:t>5 322,45</w:t>
            </w:r>
          </w:p>
        </w:tc>
      </w:tr>
      <w:tr w:rsidR="00CD70CA" w:rsidRPr="00CD70CA" w:rsidTr="00A203C8">
        <w:trPr>
          <w:jc w:val="center"/>
        </w:trPr>
        <w:tc>
          <w:tcPr>
            <w:tcW w:w="5200" w:type="dxa"/>
            <w:shd w:val="clear" w:color="auto" w:fill="auto"/>
          </w:tcPr>
          <w:p w:rsidR="00CD70CA" w:rsidRPr="00CD70CA" w:rsidRDefault="00CD70CA" w:rsidP="00A203C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D70CA">
              <w:rPr>
                <w:rFonts w:ascii="Times New Roman" w:hAnsi="Times New Roman" w:cs="Times New Roman"/>
                <w:sz w:val="24"/>
                <w:szCs w:val="24"/>
              </w:rPr>
              <w:t xml:space="preserve"> ГАРАНТАГРО ПП ЕООД</w:t>
            </w:r>
          </w:p>
        </w:tc>
        <w:tc>
          <w:tcPr>
            <w:tcW w:w="1280" w:type="dxa"/>
            <w:shd w:val="clear" w:color="auto" w:fill="auto"/>
          </w:tcPr>
          <w:p w:rsidR="00CD70CA" w:rsidRPr="00CD70CA" w:rsidRDefault="00CD70CA" w:rsidP="00A203C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0CA">
              <w:rPr>
                <w:rFonts w:ascii="Times New Roman" w:hAnsi="Times New Roman" w:cs="Times New Roman"/>
                <w:sz w:val="24"/>
                <w:szCs w:val="24"/>
              </w:rPr>
              <w:t>58,830</w:t>
            </w:r>
          </w:p>
        </w:tc>
        <w:tc>
          <w:tcPr>
            <w:tcW w:w="1280" w:type="dxa"/>
            <w:shd w:val="clear" w:color="auto" w:fill="auto"/>
          </w:tcPr>
          <w:p w:rsidR="00CD70CA" w:rsidRPr="00CD70CA" w:rsidRDefault="00CD70CA" w:rsidP="00A203C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0CA">
              <w:rPr>
                <w:rFonts w:ascii="Times New Roman" w:hAnsi="Times New Roman" w:cs="Times New Roman"/>
                <w:sz w:val="24"/>
                <w:szCs w:val="24"/>
              </w:rPr>
              <w:t>23,00</w:t>
            </w:r>
          </w:p>
        </w:tc>
        <w:tc>
          <w:tcPr>
            <w:tcW w:w="1280" w:type="dxa"/>
            <w:shd w:val="clear" w:color="auto" w:fill="auto"/>
          </w:tcPr>
          <w:p w:rsidR="00CD70CA" w:rsidRPr="00CD70CA" w:rsidRDefault="00CD70CA" w:rsidP="00A203C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0CA">
              <w:rPr>
                <w:rFonts w:ascii="Times New Roman" w:hAnsi="Times New Roman" w:cs="Times New Roman"/>
                <w:sz w:val="24"/>
                <w:szCs w:val="24"/>
              </w:rPr>
              <w:t>1 353,09</w:t>
            </w:r>
          </w:p>
        </w:tc>
      </w:tr>
      <w:tr w:rsidR="00CD70CA" w:rsidRPr="00CD70CA" w:rsidTr="00A203C8">
        <w:trPr>
          <w:jc w:val="center"/>
        </w:trPr>
        <w:tc>
          <w:tcPr>
            <w:tcW w:w="5200" w:type="dxa"/>
            <w:shd w:val="clear" w:color="auto" w:fill="auto"/>
          </w:tcPr>
          <w:p w:rsidR="00CD70CA" w:rsidRPr="00CD70CA" w:rsidRDefault="00CD70CA" w:rsidP="00A203C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D70CA">
              <w:rPr>
                <w:rFonts w:ascii="Times New Roman" w:hAnsi="Times New Roman" w:cs="Times New Roman"/>
                <w:sz w:val="24"/>
                <w:szCs w:val="24"/>
              </w:rPr>
              <w:t xml:space="preserve"> ЕТПЕПИНКА ГЕРАСИМОВА-ГЪЛЪБ</w:t>
            </w:r>
          </w:p>
        </w:tc>
        <w:tc>
          <w:tcPr>
            <w:tcW w:w="1280" w:type="dxa"/>
            <w:shd w:val="clear" w:color="auto" w:fill="auto"/>
          </w:tcPr>
          <w:p w:rsidR="00CD70CA" w:rsidRPr="00CD70CA" w:rsidRDefault="00CD70CA" w:rsidP="00A203C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0CA">
              <w:rPr>
                <w:rFonts w:ascii="Times New Roman" w:hAnsi="Times New Roman" w:cs="Times New Roman"/>
                <w:sz w:val="24"/>
                <w:szCs w:val="24"/>
              </w:rPr>
              <w:t>129,151</w:t>
            </w:r>
          </w:p>
        </w:tc>
        <w:tc>
          <w:tcPr>
            <w:tcW w:w="1280" w:type="dxa"/>
            <w:shd w:val="clear" w:color="auto" w:fill="auto"/>
          </w:tcPr>
          <w:p w:rsidR="00CD70CA" w:rsidRPr="00CD70CA" w:rsidRDefault="00CD70CA" w:rsidP="00A203C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0CA">
              <w:rPr>
                <w:rFonts w:ascii="Times New Roman" w:hAnsi="Times New Roman" w:cs="Times New Roman"/>
                <w:sz w:val="24"/>
                <w:szCs w:val="24"/>
              </w:rPr>
              <w:t>23,00</w:t>
            </w:r>
          </w:p>
        </w:tc>
        <w:tc>
          <w:tcPr>
            <w:tcW w:w="1280" w:type="dxa"/>
            <w:shd w:val="clear" w:color="auto" w:fill="auto"/>
          </w:tcPr>
          <w:p w:rsidR="00CD70CA" w:rsidRPr="00CD70CA" w:rsidRDefault="00CD70CA" w:rsidP="00A203C8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70CA">
              <w:rPr>
                <w:rFonts w:ascii="Times New Roman" w:hAnsi="Times New Roman" w:cs="Times New Roman"/>
                <w:sz w:val="24"/>
                <w:szCs w:val="24"/>
              </w:rPr>
              <w:t>2 970,47</w:t>
            </w:r>
          </w:p>
        </w:tc>
      </w:tr>
    </w:tbl>
    <w:p w:rsidR="00CD70CA" w:rsidRPr="00CD70CA" w:rsidRDefault="00CD70CA" w:rsidP="00CD70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D70CA" w:rsidRPr="00CD70CA" w:rsidRDefault="00CD70CA" w:rsidP="00CD70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70CA">
        <w:rPr>
          <w:rFonts w:ascii="Times New Roman" w:hAnsi="Times New Roman" w:cs="Times New Roman"/>
          <w:sz w:val="24"/>
          <w:szCs w:val="24"/>
        </w:rPr>
        <w:tab/>
        <w:t xml:space="preserve">За задължените лица, които не са заплатили сумите за площи по чл. 37в, ал. </w:t>
      </w:r>
      <w:proofErr w:type="gramStart"/>
      <w:r w:rsidRPr="00CD70CA">
        <w:rPr>
          <w:rFonts w:ascii="Times New Roman" w:hAnsi="Times New Roman" w:cs="Times New Roman"/>
          <w:sz w:val="24"/>
          <w:szCs w:val="24"/>
        </w:rPr>
        <w:t>7</w:t>
      </w:r>
      <w:proofErr w:type="gramEnd"/>
      <w:r w:rsidRPr="00CD70CA">
        <w:rPr>
          <w:rFonts w:ascii="Times New Roman" w:hAnsi="Times New Roman" w:cs="Times New Roman"/>
          <w:sz w:val="24"/>
          <w:szCs w:val="24"/>
        </w:rPr>
        <w:t xml:space="preserve"> от ЗСПЗЗ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CD70CA" w:rsidRPr="00CD70CA" w:rsidRDefault="00CD70CA" w:rsidP="00CD70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D70CA" w:rsidRPr="00CD70CA" w:rsidRDefault="00CD70CA" w:rsidP="00CD70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70CA">
        <w:rPr>
          <w:rFonts w:ascii="Times New Roman" w:hAnsi="Times New Roman" w:cs="Times New Roman"/>
          <w:sz w:val="24"/>
          <w:szCs w:val="24"/>
        </w:rPr>
        <w:tab/>
        <w:t xml:space="preserve">На основание чл. 37в, ал. </w:t>
      </w:r>
      <w:proofErr w:type="gramStart"/>
      <w:r w:rsidRPr="00CD70CA">
        <w:rPr>
          <w:rFonts w:ascii="Times New Roman" w:hAnsi="Times New Roman" w:cs="Times New Roman"/>
          <w:sz w:val="24"/>
          <w:szCs w:val="24"/>
        </w:rPr>
        <w:t>5</w:t>
      </w:r>
      <w:proofErr w:type="gramEnd"/>
      <w:r w:rsidRPr="00CD70CA">
        <w:rPr>
          <w:rFonts w:ascii="Times New Roman" w:hAnsi="Times New Roman" w:cs="Times New Roman"/>
          <w:sz w:val="24"/>
          <w:szCs w:val="24"/>
        </w:rPr>
        <w:t xml:space="preserve">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</w:t>
      </w:r>
      <w:r w:rsidR="00DB73C7">
        <w:rPr>
          <w:rFonts w:ascii="Times New Roman" w:hAnsi="Times New Roman"/>
          <w:sz w:val="24"/>
          <w:szCs w:val="24"/>
          <w:lang w:val="ru-RU"/>
        </w:rPr>
        <w:t>„Земеделие”</w:t>
      </w:r>
      <w:r w:rsidRPr="00CD70CA">
        <w:rPr>
          <w:rFonts w:ascii="Times New Roman" w:hAnsi="Times New Roman" w:cs="Times New Roman"/>
          <w:sz w:val="24"/>
          <w:szCs w:val="24"/>
        </w:rPr>
        <w:t xml:space="preserve"> – МОНТАНА</w:t>
      </w:r>
    </w:p>
    <w:p w:rsidR="00CD70CA" w:rsidRPr="00CD70CA" w:rsidRDefault="00CD70CA" w:rsidP="00CD70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D70CA" w:rsidRPr="00CD70CA" w:rsidRDefault="00CD70CA" w:rsidP="00CD70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70CA">
        <w:rPr>
          <w:rFonts w:ascii="Times New Roman" w:hAnsi="Times New Roman" w:cs="Times New Roman"/>
          <w:sz w:val="24"/>
          <w:szCs w:val="24"/>
        </w:rPr>
        <w:tab/>
        <w:t xml:space="preserve">Настоящата заповед може да бъде обжалвана пред районния съд в 14-дневен срок от обявяването й, съгласно чл. 37в, ал. </w:t>
      </w:r>
      <w:proofErr w:type="gramStart"/>
      <w:r w:rsidRPr="00CD70CA">
        <w:rPr>
          <w:rFonts w:ascii="Times New Roman" w:hAnsi="Times New Roman" w:cs="Times New Roman"/>
          <w:sz w:val="24"/>
          <w:szCs w:val="24"/>
        </w:rPr>
        <w:t>5 от</w:t>
      </w:r>
      <w:proofErr w:type="gramEnd"/>
      <w:r w:rsidRPr="00CD70CA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CD70CA" w:rsidRPr="00CD70CA" w:rsidRDefault="00CD70CA" w:rsidP="00CD70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70CA">
        <w:rPr>
          <w:rFonts w:ascii="Times New Roman" w:hAnsi="Times New Roman" w:cs="Times New Roman"/>
          <w:sz w:val="24"/>
          <w:szCs w:val="24"/>
        </w:rPr>
        <w:tab/>
        <w:t xml:space="preserve">Съгласно чл. 37в, ал. </w:t>
      </w:r>
      <w:proofErr w:type="gramStart"/>
      <w:r w:rsidRPr="00CD70CA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CD70CA">
        <w:rPr>
          <w:rFonts w:ascii="Times New Roman" w:hAnsi="Times New Roman" w:cs="Times New Roman"/>
          <w:sz w:val="24"/>
          <w:szCs w:val="24"/>
        </w:rPr>
        <w:t xml:space="preserve"> от ЗСПЗЗ, обжалването на заповедта не спира нейното изпълнение.</w:t>
      </w:r>
    </w:p>
    <w:p w:rsidR="00CD70CA" w:rsidRPr="00CD70CA" w:rsidRDefault="00CD70CA" w:rsidP="00CD70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D70CA" w:rsidRPr="00CD70CA" w:rsidRDefault="00CD70CA" w:rsidP="00CD70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70CA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CD70CA" w:rsidRPr="00CD70CA" w:rsidRDefault="00CD70CA" w:rsidP="00CD70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70CA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CD70CA" w:rsidRPr="00CD70CA" w:rsidRDefault="00CD70CA" w:rsidP="00CD70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D70CA" w:rsidRPr="00CD70CA" w:rsidRDefault="00CD70CA" w:rsidP="00CD70C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C4C16" w:rsidRPr="00CD70CA" w:rsidRDefault="004C4C16" w:rsidP="004C4C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C4C16" w:rsidRPr="00CD70CA" w:rsidRDefault="004C4C16" w:rsidP="004C4C16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CD70CA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Д-Р ВИОЛЕТА ГЕРГОВА</w:t>
      </w:r>
      <w:r w:rsidR="0058347D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/П/</w:t>
      </w:r>
      <w:bookmarkStart w:id="0" w:name="_GoBack"/>
      <w:bookmarkEnd w:id="0"/>
    </w:p>
    <w:p w:rsidR="004C4C16" w:rsidRPr="00CD70CA" w:rsidRDefault="004C4C16" w:rsidP="004C4C16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</w:p>
    <w:p w:rsidR="004C4C16" w:rsidRPr="00CD70CA" w:rsidRDefault="004C4C16" w:rsidP="004C4C16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 w:rsidRPr="00CD70CA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Директор на ОД „Земеделие”- Монтана</w:t>
      </w:r>
    </w:p>
    <w:p w:rsidR="004C4C16" w:rsidRDefault="004C4C16" w:rsidP="004C4C16">
      <w:pPr>
        <w:tabs>
          <w:tab w:val="left" w:pos="5955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</w:p>
    <w:p w:rsidR="00335E5D" w:rsidRDefault="00335E5D" w:rsidP="004C4C16">
      <w:pPr>
        <w:tabs>
          <w:tab w:val="left" w:pos="5955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</w:p>
    <w:p w:rsidR="00335E5D" w:rsidRPr="00335E5D" w:rsidRDefault="00335E5D" w:rsidP="004C4C16">
      <w:pPr>
        <w:tabs>
          <w:tab w:val="left" w:pos="5955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  <w:lang w:val="bg-BG"/>
        </w:rPr>
        <w:t>АК/ГДАР</w:t>
      </w:r>
    </w:p>
    <w:sectPr w:rsidR="00335E5D" w:rsidRPr="00335E5D" w:rsidSect="006D59AA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1131" w:right="1275" w:bottom="1134" w:left="1276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13B9" w:rsidRDefault="000F13B9" w:rsidP="00432B22">
      <w:pPr>
        <w:spacing w:after="0" w:line="240" w:lineRule="auto"/>
      </w:pPr>
      <w:r>
        <w:separator/>
      </w:r>
    </w:p>
  </w:endnote>
  <w:endnote w:type="continuationSeparator" w:id="0">
    <w:p w:rsidR="000F13B9" w:rsidRDefault="000F13B9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0F13B9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0F13B9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13B9" w:rsidRDefault="000F13B9" w:rsidP="00432B22">
      <w:pPr>
        <w:spacing w:after="0" w:line="240" w:lineRule="auto"/>
      </w:pPr>
      <w:r>
        <w:separator/>
      </w:r>
    </w:p>
  </w:footnote>
  <w:footnote w:type="continuationSeparator" w:id="0">
    <w:p w:rsidR="000F13B9" w:rsidRDefault="000F13B9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800" w:rsidRPr="009C4811" w:rsidRDefault="00074800" w:rsidP="00074800">
    <w:pPr>
      <w:spacing w:after="0"/>
      <w:jc w:val="both"/>
      <w:rPr>
        <w:sz w:val="24"/>
      </w:rPr>
    </w:pPr>
  </w:p>
  <w:p w:rsidR="00074800" w:rsidRDefault="000748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-13970</wp:posOffset>
          </wp:positionV>
          <wp:extent cx="600710" cy="832485"/>
          <wp:effectExtent l="0" t="0" r="8890" b="5715"/>
          <wp:wrapSquare wrapText="bothSides"/>
          <wp:docPr id="12" name="Picture 1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E18DF7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18AC"/>
    <w:rsid w:val="0005339F"/>
    <w:rsid w:val="00055261"/>
    <w:rsid w:val="0005528C"/>
    <w:rsid w:val="00060BAE"/>
    <w:rsid w:val="00061E2B"/>
    <w:rsid w:val="0006353A"/>
    <w:rsid w:val="00063699"/>
    <w:rsid w:val="00064CA9"/>
    <w:rsid w:val="000659AF"/>
    <w:rsid w:val="000726B8"/>
    <w:rsid w:val="00074800"/>
    <w:rsid w:val="0008084E"/>
    <w:rsid w:val="00082911"/>
    <w:rsid w:val="00087015"/>
    <w:rsid w:val="00092C14"/>
    <w:rsid w:val="00093067"/>
    <w:rsid w:val="00093F3E"/>
    <w:rsid w:val="000974B8"/>
    <w:rsid w:val="000A0874"/>
    <w:rsid w:val="000A51AB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371"/>
    <w:rsid w:val="000E78CC"/>
    <w:rsid w:val="000F13B9"/>
    <w:rsid w:val="000F1533"/>
    <w:rsid w:val="00101D6B"/>
    <w:rsid w:val="00105C19"/>
    <w:rsid w:val="00105C94"/>
    <w:rsid w:val="00105F7C"/>
    <w:rsid w:val="00106B71"/>
    <w:rsid w:val="0011025B"/>
    <w:rsid w:val="001123D6"/>
    <w:rsid w:val="00116EC6"/>
    <w:rsid w:val="0011721C"/>
    <w:rsid w:val="001173E8"/>
    <w:rsid w:val="00121DE1"/>
    <w:rsid w:val="001254E4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143A"/>
    <w:rsid w:val="00182D7C"/>
    <w:rsid w:val="00182DAF"/>
    <w:rsid w:val="00183CEA"/>
    <w:rsid w:val="00184E07"/>
    <w:rsid w:val="00192877"/>
    <w:rsid w:val="001A6B7C"/>
    <w:rsid w:val="001A6EF2"/>
    <w:rsid w:val="001B01E0"/>
    <w:rsid w:val="001B0300"/>
    <w:rsid w:val="001B0516"/>
    <w:rsid w:val="001B74C4"/>
    <w:rsid w:val="001D2D87"/>
    <w:rsid w:val="001D3A56"/>
    <w:rsid w:val="001D50A6"/>
    <w:rsid w:val="001D7D17"/>
    <w:rsid w:val="001E572D"/>
    <w:rsid w:val="001E6175"/>
    <w:rsid w:val="001F0428"/>
    <w:rsid w:val="001F1E5B"/>
    <w:rsid w:val="00200A06"/>
    <w:rsid w:val="00206BC1"/>
    <w:rsid w:val="00211101"/>
    <w:rsid w:val="0021509A"/>
    <w:rsid w:val="00215BC7"/>
    <w:rsid w:val="00217471"/>
    <w:rsid w:val="0022191A"/>
    <w:rsid w:val="00222F16"/>
    <w:rsid w:val="002243F1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57AAA"/>
    <w:rsid w:val="00261973"/>
    <w:rsid w:val="00266AA0"/>
    <w:rsid w:val="00272925"/>
    <w:rsid w:val="00283F3D"/>
    <w:rsid w:val="0028730F"/>
    <w:rsid w:val="00291419"/>
    <w:rsid w:val="00292A55"/>
    <w:rsid w:val="002A3EC7"/>
    <w:rsid w:val="002A717B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0564"/>
    <w:rsid w:val="00303B54"/>
    <w:rsid w:val="00306AE0"/>
    <w:rsid w:val="00311E60"/>
    <w:rsid w:val="0031215F"/>
    <w:rsid w:val="0031609D"/>
    <w:rsid w:val="003204B9"/>
    <w:rsid w:val="00326185"/>
    <w:rsid w:val="00326711"/>
    <w:rsid w:val="003327F5"/>
    <w:rsid w:val="00335E5D"/>
    <w:rsid w:val="00337322"/>
    <w:rsid w:val="00340A5E"/>
    <w:rsid w:val="00350E90"/>
    <w:rsid w:val="0035464A"/>
    <w:rsid w:val="0036266F"/>
    <w:rsid w:val="00367012"/>
    <w:rsid w:val="00372525"/>
    <w:rsid w:val="00372FB1"/>
    <w:rsid w:val="0038171C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1A70"/>
    <w:rsid w:val="003C71BE"/>
    <w:rsid w:val="003D2701"/>
    <w:rsid w:val="003E5E8F"/>
    <w:rsid w:val="003E6995"/>
    <w:rsid w:val="003F556F"/>
    <w:rsid w:val="003F5F51"/>
    <w:rsid w:val="003F6261"/>
    <w:rsid w:val="003F665D"/>
    <w:rsid w:val="003F7C2F"/>
    <w:rsid w:val="004044AC"/>
    <w:rsid w:val="00407AE1"/>
    <w:rsid w:val="004111FA"/>
    <w:rsid w:val="00413261"/>
    <w:rsid w:val="00415F5A"/>
    <w:rsid w:val="00417633"/>
    <w:rsid w:val="00420BF9"/>
    <w:rsid w:val="0042131F"/>
    <w:rsid w:val="00423A7E"/>
    <w:rsid w:val="00424E4B"/>
    <w:rsid w:val="00432B22"/>
    <w:rsid w:val="00435461"/>
    <w:rsid w:val="0043726A"/>
    <w:rsid w:val="00440F34"/>
    <w:rsid w:val="00443CA0"/>
    <w:rsid w:val="0044790E"/>
    <w:rsid w:val="00454DA6"/>
    <w:rsid w:val="00455122"/>
    <w:rsid w:val="00463EC1"/>
    <w:rsid w:val="00464665"/>
    <w:rsid w:val="004656B0"/>
    <w:rsid w:val="00471A32"/>
    <w:rsid w:val="00471CD8"/>
    <w:rsid w:val="00477CC5"/>
    <w:rsid w:val="00477D9E"/>
    <w:rsid w:val="00480568"/>
    <w:rsid w:val="004963F0"/>
    <w:rsid w:val="00497F05"/>
    <w:rsid w:val="004A1DC4"/>
    <w:rsid w:val="004C056F"/>
    <w:rsid w:val="004C2F8D"/>
    <w:rsid w:val="004C33F1"/>
    <w:rsid w:val="004C4C16"/>
    <w:rsid w:val="004C6B87"/>
    <w:rsid w:val="004D1CE8"/>
    <w:rsid w:val="004D3289"/>
    <w:rsid w:val="004D78D6"/>
    <w:rsid w:val="004E1C86"/>
    <w:rsid w:val="004E4382"/>
    <w:rsid w:val="004E47BC"/>
    <w:rsid w:val="004F1E05"/>
    <w:rsid w:val="004F2C1D"/>
    <w:rsid w:val="004F7545"/>
    <w:rsid w:val="00501D2F"/>
    <w:rsid w:val="0050283D"/>
    <w:rsid w:val="00504816"/>
    <w:rsid w:val="00505EF3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275"/>
    <w:rsid w:val="00580CA2"/>
    <w:rsid w:val="005811A7"/>
    <w:rsid w:val="0058347D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02A6D"/>
    <w:rsid w:val="00605C78"/>
    <w:rsid w:val="00615848"/>
    <w:rsid w:val="00615971"/>
    <w:rsid w:val="00626B9A"/>
    <w:rsid w:val="00626CB9"/>
    <w:rsid w:val="00630396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75EDB"/>
    <w:rsid w:val="00677CBD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D59AA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0FE7"/>
    <w:rsid w:val="007B2510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3D4D"/>
    <w:rsid w:val="008153AB"/>
    <w:rsid w:val="0082212E"/>
    <w:rsid w:val="00825278"/>
    <w:rsid w:val="00827E50"/>
    <w:rsid w:val="008311B6"/>
    <w:rsid w:val="00832250"/>
    <w:rsid w:val="00832770"/>
    <w:rsid w:val="008352BC"/>
    <w:rsid w:val="00836CF6"/>
    <w:rsid w:val="0084155B"/>
    <w:rsid w:val="00846503"/>
    <w:rsid w:val="00847139"/>
    <w:rsid w:val="00851295"/>
    <w:rsid w:val="00860F25"/>
    <w:rsid w:val="008615BD"/>
    <w:rsid w:val="00863DA8"/>
    <w:rsid w:val="00864329"/>
    <w:rsid w:val="00871F63"/>
    <w:rsid w:val="00876CB3"/>
    <w:rsid w:val="00877436"/>
    <w:rsid w:val="00890AC7"/>
    <w:rsid w:val="00890E49"/>
    <w:rsid w:val="00891789"/>
    <w:rsid w:val="00891868"/>
    <w:rsid w:val="00891AFE"/>
    <w:rsid w:val="0089349E"/>
    <w:rsid w:val="00895140"/>
    <w:rsid w:val="0089571C"/>
    <w:rsid w:val="008A7D4A"/>
    <w:rsid w:val="008A7E41"/>
    <w:rsid w:val="008B0975"/>
    <w:rsid w:val="008B4871"/>
    <w:rsid w:val="008B64C5"/>
    <w:rsid w:val="008C1276"/>
    <w:rsid w:val="008C14EE"/>
    <w:rsid w:val="008C5AF0"/>
    <w:rsid w:val="008C7876"/>
    <w:rsid w:val="008D012A"/>
    <w:rsid w:val="008D16B5"/>
    <w:rsid w:val="008E3278"/>
    <w:rsid w:val="008E520C"/>
    <w:rsid w:val="008E5461"/>
    <w:rsid w:val="008F0BF7"/>
    <w:rsid w:val="008F17BF"/>
    <w:rsid w:val="008F3943"/>
    <w:rsid w:val="008F7449"/>
    <w:rsid w:val="00901DB1"/>
    <w:rsid w:val="009027CC"/>
    <w:rsid w:val="009155DC"/>
    <w:rsid w:val="009167F0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2C61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C5F97"/>
    <w:rsid w:val="00AD3B58"/>
    <w:rsid w:val="00AD5F26"/>
    <w:rsid w:val="00AD6DB0"/>
    <w:rsid w:val="00AE069F"/>
    <w:rsid w:val="00AE671B"/>
    <w:rsid w:val="00AF7065"/>
    <w:rsid w:val="00AF7CC8"/>
    <w:rsid w:val="00B000C2"/>
    <w:rsid w:val="00B018D1"/>
    <w:rsid w:val="00B02382"/>
    <w:rsid w:val="00B03A55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3FCA"/>
    <w:rsid w:val="00BB78A6"/>
    <w:rsid w:val="00BC1E3D"/>
    <w:rsid w:val="00BC7B15"/>
    <w:rsid w:val="00BD0032"/>
    <w:rsid w:val="00BD0DC7"/>
    <w:rsid w:val="00BD2578"/>
    <w:rsid w:val="00BE3F2C"/>
    <w:rsid w:val="00BE7574"/>
    <w:rsid w:val="00BF1571"/>
    <w:rsid w:val="00C001C2"/>
    <w:rsid w:val="00C03E33"/>
    <w:rsid w:val="00C13BA2"/>
    <w:rsid w:val="00C221C1"/>
    <w:rsid w:val="00C27BD0"/>
    <w:rsid w:val="00C33CD6"/>
    <w:rsid w:val="00C3479F"/>
    <w:rsid w:val="00C3726C"/>
    <w:rsid w:val="00C378B6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803D1"/>
    <w:rsid w:val="00C806D6"/>
    <w:rsid w:val="00C871C8"/>
    <w:rsid w:val="00CA5190"/>
    <w:rsid w:val="00CA586F"/>
    <w:rsid w:val="00CC4C44"/>
    <w:rsid w:val="00CC7B10"/>
    <w:rsid w:val="00CD4ECE"/>
    <w:rsid w:val="00CD70CA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22923"/>
    <w:rsid w:val="00D3208D"/>
    <w:rsid w:val="00D364FC"/>
    <w:rsid w:val="00D37EF7"/>
    <w:rsid w:val="00D44B06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B73C7"/>
    <w:rsid w:val="00DC11E3"/>
    <w:rsid w:val="00DC497B"/>
    <w:rsid w:val="00DD307C"/>
    <w:rsid w:val="00DE3038"/>
    <w:rsid w:val="00DE6A61"/>
    <w:rsid w:val="00DF6B01"/>
    <w:rsid w:val="00E11C3C"/>
    <w:rsid w:val="00E17607"/>
    <w:rsid w:val="00E368F1"/>
    <w:rsid w:val="00E42310"/>
    <w:rsid w:val="00E50B79"/>
    <w:rsid w:val="00E50C8B"/>
    <w:rsid w:val="00E51B0D"/>
    <w:rsid w:val="00E549BC"/>
    <w:rsid w:val="00E54BBA"/>
    <w:rsid w:val="00E60F75"/>
    <w:rsid w:val="00E72538"/>
    <w:rsid w:val="00E76429"/>
    <w:rsid w:val="00E829ED"/>
    <w:rsid w:val="00E8439F"/>
    <w:rsid w:val="00E84D8E"/>
    <w:rsid w:val="00E960E3"/>
    <w:rsid w:val="00E96C84"/>
    <w:rsid w:val="00E97EC6"/>
    <w:rsid w:val="00EA1616"/>
    <w:rsid w:val="00EA4672"/>
    <w:rsid w:val="00EA5625"/>
    <w:rsid w:val="00EA6F2B"/>
    <w:rsid w:val="00EB364F"/>
    <w:rsid w:val="00EB7E1E"/>
    <w:rsid w:val="00EC0E2A"/>
    <w:rsid w:val="00EE28AD"/>
    <w:rsid w:val="00EF12A6"/>
    <w:rsid w:val="00EF4A0D"/>
    <w:rsid w:val="00F025E7"/>
    <w:rsid w:val="00F032C1"/>
    <w:rsid w:val="00F03BEE"/>
    <w:rsid w:val="00F12B3E"/>
    <w:rsid w:val="00F26983"/>
    <w:rsid w:val="00F30231"/>
    <w:rsid w:val="00F31025"/>
    <w:rsid w:val="00F32A0C"/>
    <w:rsid w:val="00F35B6D"/>
    <w:rsid w:val="00F540A5"/>
    <w:rsid w:val="00F55030"/>
    <w:rsid w:val="00F6162B"/>
    <w:rsid w:val="00F6233E"/>
    <w:rsid w:val="00F74F25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BE534F8"/>
  <w15:docId w15:val="{E5876E71-0A62-4896-9B9C-272C26041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1">
    <w:name w:val="Знак1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519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NSZ</dc:creator>
  <cp:keywords/>
  <dc:description/>
  <cp:lastModifiedBy>ODZMONT19</cp:lastModifiedBy>
  <cp:revision>20</cp:revision>
  <cp:lastPrinted>2025-10-02T11:09:00Z</cp:lastPrinted>
  <dcterms:created xsi:type="dcterms:W3CDTF">2025-09-23T11:27:00Z</dcterms:created>
  <dcterms:modified xsi:type="dcterms:W3CDTF">2025-10-02T11:10:00Z</dcterms:modified>
</cp:coreProperties>
</file>